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53293F1E" w:rsidR="00CC6141" w:rsidRDefault="00295FD3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И.о. д</w:t>
      </w:r>
      <w:r w:rsidR="00CC6141" w:rsidRPr="00493E01">
        <w:rPr>
          <w:snapToGrid/>
          <w:color w:val="000000" w:themeColor="text1"/>
          <w:sz w:val="24"/>
          <w:szCs w:val="24"/>
        </w:rPr>
        <w:t>иректор</w:t>
      </w:r>
      <w:r>
        <w:rPr>
          <w:snapToGrid/>
          <w:color w:val="000000" w:themeColor="text1"/>
          <w:sz w:val="24"/>
          <w:szCs w:val="24"/>
        </w:rPr>
        <w:t>а</w:t>
      </w:r>
      <w:r w:rsidR="00CC6141" w:rsidRPr="00493E01">
        <w:rPr>
          <w:snapToGrid/>
          <w:color w:val="000000" w:themeColor="text1"/>
          <w:sz w:val="24"/>
          <w:szCs w:val="24"/>
        </w:rPr>
        <w:t xml:space="preserve"> по закупкам и логистике </w:t>
      </w:r>
    </w:p>
    <w:p w14:paraId="0B746C8C" w14:textId="470EE96E" w:rsidR="00CC6141" w:rsidRPr="00493E01" w:rsidRDefault="00295FD3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Аблякимов Р. Э</w:t>
      </w:r>
      <w:r w:rsidR="00CC6141"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7C485D24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1C6560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1C6560">
        <w:rPr>
          <w:snapToGrid/>
          <w:color w:val="000000" w:themeColor="text1"/>
          <w:sz w:val="24"/>
          <w:szCs w:val="24"/>
        </w:rPr>
        <w:t xml:space="preserve"> 1</w:t>
      </w:r>
      <w:r w:rsidR="00295FD3">
        <w:rPr>
          <w:snapToGrid/>
          <w:color w:val="000000" w:themeColor="text1"/>
          <w:sz w:val="24"/>
          <w:szCs w:val="24"/>
        </w:rPr>
        <w:t>9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1C6560">
        <w:rPr>
          <w:snapToGrid/>
          <w:color w:val="000000" w:themeColor="text1"/>
          <w:sz w:val="24"/>
          <w:szCs w:val="24"/>
        </w:rPr>
        <w:t>июля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295FD3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51275134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</w:t>
      </w:r>
      <w:r w:rsidR="00295FD3" w:rsidRPr="00295FD3">
        <w:rPr>
          <w:color w:val="000000" w:themeColor="text1"/>
          <w:sz w:val="32"/>
          <w:szCs w:val="32"/>
        </w:rPr>
        <w:t>оказание услуг по перевозке работников Общества автобусами для нужд ООО «Самарские коммунальные системы» в 2023-2024 годах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104131B4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295FD3">
        <w:rPr>
          <w:b/>
          <w:sz w:val="32"/>
          <w:szCs w:val="32"/>
        </w:rPr>
        <w:t>834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BEBAC63" w:rsidR="007C7DEF" w:rsidRPr="009E192C" w:rsidRDefault="001C656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DBC9C8E" w:rsidR="007C7DEF" w:rsidRPr="009E192C" w:rsidRDefault="001C656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D62B429" w:rsidR="00987CF8" w:rsidRPr="006563E4" w:rsidRDefault="002964EB" w:rsidP="001C656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="00295FD3" w:rsidRPr="00295FD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 перевозке работников Общества автобусами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  <w:szCs w:val="20"/>
              </w:rPr>
              <w:t xml:space="preserve">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486574A7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1C6560">
              <w:rPr>
                <w:b/>
                <w:sz w:val="20"/>
                <w:szCs w:val="20"/>
              </w:rPr>
              <w:t>8</w:t>
            </w:r>
            <w:r w:rsidR="00295FD3">
              <w:rPr>
                <w:b/>
                <w:sz w:val="20"/>
                <w:szCs w:val="20"/>
              </w:rPr>
              <w:t> 294 920,40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5FD3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6560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FD3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67C31-99AF-4408-9D4D-CB6F1657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14</Pages>
  <Words>5680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180</cp:revision>
  <cp:lastPrinted>2019-02-04T06:44:00Z</cp:lastPrinted>
  <dcterms:created xsi:type="dcterms:W3CDTF">2019-02-07T06:22:00Z</dcterms:created>
  <dcterms:modified xsi:type="dcterms:W3CDTF">2023-07-18T11:49:00Z</dcterms:modified>
</cp:coreProperties>
</file>